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C70DF">
      <w:pPr>
        <w:jc w:val="center"/>
        <w:rPr>
          <w:rFonts w:hint="eastAsia" w:ascii="新宋体" w:hAnsi="新宋体" w:eastAsia="新宋体" w:cs="新宋体"/>
          <w:b/>
          <w:bCs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电脑采购协议</w:t>
      </w:r>
    </w:p>
    <w:p w14:paraId="7A5E4D46">
      <w:pPr>
        <w:rPr>
          <w:rFonts w:hint="eastAsia" w:ascii="新宋体" w:hAnsi="新宋体" w:eastAsia="新宋体" w:cs="新宋体"/>
          <w:sz w:val="28"/>
          <w:szCs w:val="28"/>
          <w:u w:val="single"/>
        </w:rPr>
      </w:pPr>
      <w:r>
        <w:rPr>
          <w:rFonts w:hint="eastAsia" w:ascii="新宋体" w:hAnsi="新宋体" w:eastAsia="新宋体" w:cs="新宋体"/>
          <w:sz w:val="28"/>
          <w:szCs w:val="28"/>
        </w:rPr>
        <w:t>采购方（以下简称甲方）：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 xml:space="preserve">                         </w:t>
      </w:r>
    </w:p>
    <w:p w14:paraId="1CA2BD70">
      <w:pP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</w:rPr>
        <w:t>销售方（以下简称乙方）：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          </w:t>
      </w:r>
    </w:p>
    <w:p w14:paraId="355BA6AD">
      <w:pPr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今甲方向乙方采购办公电脑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套</w:t>
      </w:r>
      <w:r>
        <w:rPr>
          <w:rFonts w:hint="eastAsia" w:ascii="新宋体" w:hAnsi="新宋体" w:eastAsia="新宋体" w:cs="新宋体"/>
          <w:sz w:val="28"/>
          <w:szCs w:val="28"/>
        </w:rPr>
        <w:t xml:space="preserve">，为友好合作，特定如下合同。  </w:t>
      </w:r>
    </w:p>
    <w:p w14:paraId="60EF1B52"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一、采购产品名称、价格</w:t>
      </w:r>
      <w:r>
        <w:rPr>
          <w:rFonts w:hint="eastAsia" w:ascii="新宋体" w:hAnsi="新宋体" w:eastAsia="新宋体" w:cs="新宋体"/>
          <w:sz w:val="28"/>
          <w:szCs w:val="28"/>
        </w:rPr>
        <w:t xml:space="preserve">  </w:t>
      </w:r>
    </w:p>
    <w:p w14:paraId="19CB1848"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1、甲方向乙方定购的电脑金额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：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新宋体" w:hAnsi="新宋体" w:eastAsia="新宋体" w:cs="新宋体"/>
          <w:sz w:val="28"/>
          <w:szCs w:val="28"/>
        </w:rPr>
        <w:t>元，大写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：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新宋体" w:hAnsi="新宋体" w:eastAsia="新宋体" w:cs="新宋体"/>
          <w:sz w:val="28"/>
          <w:szCs w:val="28"/>
        </w:rPr>
        <w:t>整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，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电脑型号/配置清单见附件。</w:t>
      </w:r>
      <w:r>
        <w:rPr>
          <w:rFonts w:hint="eastAsia" w:ascii="新宋体" w:hAnsi="新宋体" w:eastAsia="新宋体" w:cs="新宋体"/>
          <w:sz w:val="28"/>
          <w:szCs w:val="28"/>
        </w:rPr>
        <w:t xml:space="preserve">  </w:t>
      </w:r>
    </w:p>
    <w:p w14:paraId="416B09E1"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二、产品的验收、售后服务及质保</w:t>
      </w:r>
      <w:r>
        <w:rPr>
          <w:rFonts w:hint="eastAsia" w:ascii="新宋体" w:hAnsi="新宋体" w:eastAsia="新宋体" w:cs="新宋体"/>
          <w:sz w:val="28"/>
          <w:szCs w:val="28"/>
        </w:rPr>
        <w:t xml:space="preserve">  </w:t>
      </w:r>
    </w:p>
    <w:p w14:paraId="4CA762D6"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1、乙方按照双方约定的配置供货，甲方按照配置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清</w:t>
      </w:r>
      <w:r>
        <w:rPr>
          <w:rFonts w:hint="eastAsia" w:ascii="新宋体" w:hAnsi="新宋体" w:eastAsia="新宋体" w:cs="新宋体"/>
          <w:sz w:val="28"/>
          <w:szCs w:val="28"/>
        </w:rPr>
        <w:t xml:space="preserve">单收货。  </w:t>
      </w:r>
    </w:p>
    <w:p w14:paraId="1F85D4A2"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2、验收合格标准：所有产品部件均为合同附件之约定的部件。  </w:t>
      </w:r>
    </w:p>
    <w:p w14:paraId="16F9631A"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3、乙方对所提供的产品在质保期内出现的质量问题，按照相应配件厂商质保标准提供免费维修、免费更换等无偿服务。  </w:t>
      </w:r>
    </w:p>
    <w:p w14:paraId="254C08B4"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三、货款结算</w:t>
      </w:r>
      <w:r>
        <w:rPr>
          <w:rFonts w:hint="eastAsia" w:ascii="新宋体" w:hAnsi="新宋体" w:eastAsia="新宋体" w:cs="新宋体"/>
          <w:sz w:val="28"/>
          <w:szCs w:val="28"/>
        </w:rPr>
        <w:t xml:space="preserve">  </w:t>
      </w:r>
    </w:p>
    <w:p w14:paraId="5860CA22">
      <w:pPr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甲乙双方签订合同当日，甲方须向乙方交付所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定购</w:t>
      </w:r>
      <w:r>
        <w:rPr>
          <w:rFonts w:hint="eastAsia" w:ascii="新宋体" w:hAnsi="新宋体" w:eastAsia="新宋体" w:cs="新宋体"/>
          <w:sz w:val="28"/>
          <w:szCs w:val="28"/>
        </w:rPr>
        <w:t>电脑的全部货款，然后乙方组织定货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送</w:t>
      </w:r>
      <w:r>
        <w:rPr>
          <w:rFonts w:hint="eastAsia" w:ascii="新宋体" w:hAnsi="新宋体" w:eastAsia="新宋体" w:cs="新宋体"/>
          <w:sz w:val="28"/>
          <w:szCs w:val="28"/>
        </w:rPr>
        <w:t>货，由甲方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现场</w:t>
      </w:r>
      <w:r>
        <w:rPr>
          <w:rFonts w:hint="eastAsia" w:ascii="新宋体" w:hAnsi="新宋体" w:eastAsia="新宋体" w:cs="新宋体"/>
          <w:sz w:val="28"/>
          <w:szCs w:val="28"/>
        </w:rPr>
        <w:t xml:space="preserve">清点验收。  </w:t>
      </w:r>
    </w:p>
    <w:p w14:paraId="323AAB71"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四、甲方的权利和义务</w:t>
      </w:r>
      <w:r>
        <w:rPr>
          <w:rFonts w:hint="eastAsia" w:ascii="新宋体" w:hAnsi="新宋体" w:eastAsia="新宋体" w:cs="新宋体"/>
          <w:sz w:val="28"/>
          <w:szCs w:val="28"/>
        </w:rPr>
        <w:t xml:space="preserve">  </w:t>
      </w:r>
    </w:p>
    <w:p w14:paraId="4533D058"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1、甲方和乙方应充分协商，制定本合同约定的机器配置。在配置确定后，若有任何调整意向，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甲方</w:t>
      </w:r>
      <w:r>
        <w:rPr>
          <w:rFonts w:hint="eastAsia" w:ascii="新宋体" w:hAnsi="新宋体" w:eastAsia="新宋体" w:cs="新宋体"/>
          <w:sz w:val="28"/>
          <w:szCs w:val="28"/>
        </w:rPr>
        <w:t>应及时乙方说明。如果乙方已经定货或者预付定金，则由甲方承担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变更</w:t>
      </w:r>
      <w:r>
        <w:rPr>
          <w:rFonts w:hint="eastAsia" w:ascii="新宋体" w:hAnsi="新宋体" w:eastAsia="新宋体" w:cs="新宋体"/>
          <w:sz w:val="28"/>
          <w:szCs w:val="28"/>
        </w:rPr>
        <w:t xml:space="preserve">损失。  </w:t>
      </w:r>
    </w:p>
    <w:p w14:paraId="2EDC08CA"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2、甲方有对电脑设备的采购建议和调整的权利，并有对乙方的工作的监督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权利</w:t>
      </w:r>
      <w:r>
        <w:rPr>
          <w:rFonts w:hint="eastAsia" w:ascii="新宋体" w:hAnsi="新宋体" w:eastAsia="新宋体" w:cs="新宋体"/>
          <w:sz w:val="28"/>
          <w:szCs w:val="28"/>
        </w:rPr>
        <w:t xml:space="preserve">。  </w:t>
      </w:r>
    </w:p>
    <w:p w14:paraId="7740014E"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3、甲方有按时交付货款的义务，如甲方因未及时交付货款导致的商品交付延期或其它损失，由甲方承担责任。  </w:t>
      </w:r>
    </w:p>
    <w:p w14:paraId="1CC736D6"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五、乙方的权利和义务</w:t>
      </w:r>
      <w:r>
        <w:rPr>
          <w:rFonts w:hint="eastAsia" w:ascii="新宋体" w:hAnsi="新宋体" w:eastAsia="新宋体" w:cs="新宋体"/>
          <w:sz w:val="28"/>
          <w:szCs w:val="28"/>
        </w:rPr>
        <w:t xml:space="preserve">  </w:t>
      </w:r>
    </w:p>
    <w:p w14:paraId="7B94E6F1"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乙方保证按照配置单向甲方供货。如出现定制的配件型号无货或数量不齐时，则应及时向甲方说明协商调整，如因乙方单方面问题而出现有品种、数量、规格、质量不符合合同规定的，由乙方负责调换或退货。  </w:t>
      </w:r>
    </w:p>
    <w:p w14:paraId="27E65C06"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六、争议的解决</w:t>
      </w:r>
    </w:p>
    <w:p w14:paraId="6EEC11E1"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本合同发生纠纷，甲乙双方应当及时协商解决，协商不成时，任何一方均可向合同签订地法院提起诉讼。 </w:t>
      </w:r>
    </w:p>
    <w:p w14:paraId="7D1AAA0E">
      <w:pPr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七、附件(电脑配置清单表)</w:t>
      </w:r>
    </w:p>
    <w:p w14:paraId="32E304AD"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八、附则</w:t>
      </w:r>
      <w:r>
        <w:rPr>
          <w:rFonts w:hint="eastAsia" w:ascii="新宋体" w:hAnsi="新宋体" w:eastAsia="新宋体" w:cs="新宋体"/>
          <w:sz w:val="28"/>
          <w:szCs w:val="28"/>
        </w:rPr>
        <w:t xml:space="preserve">  </w:t>
      </w:r>
    </w:p>
    <w:p w14:paraId="2932283C"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1、本合同的附件，作为合同正式文本，具有同等效力。  </w:t>
      </w:r>
    </w:p>
    <w:p w14:paraId="0109B25F"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2、合同执行日期：自双方签字盖章日起。</w:t>
      </w:r>
    </w:p>
    <w:p w14:paraId="3BD8BBD7">
      <w:pPr>
        <w:rPr>
          <w:rFonts w:hint="eastAsia" w:ascii="新宋体" w:hAnsi="新宋体" w:eastAsia="新宋体" w:cs="新宋体"/>
          <w:sz w:val="28"/>
          <w:szCs w:val="28"/>
        </w:rPr>
      </w:pPr>
    </w:p>
    <w:p w14:paraId="4C75FEE6">
      <w:pP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</w:rPr>
        <w:t>甲方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：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1BD18CCD"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</w:rPr>
        <w:t>甲方代表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：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8"/>
          <w:szCs w:val="28"/>
        </w:rPr>
        <w:t>电话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：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  </w:t>
      </w:r>
    </w:p>
    <w:p w14:paraId="7DFA7D4B">
      <w:pPr>
        <w:rPr>
          <w:rFonts w:hint="eastAsia" w:ascii="新宋体" w:hAnsi="新宋体" w:eastAsia="新宋体" w:cs="新宋体"/>
          <w:sz w:val="28"/>
          <w:szCs w:val="28"/>
        </w:rPr>
      </w:pPr>
    </w:p>
    <w:p w14:paraId="1869F4F5">
      <w:pPr>
        <w:rPr>
          <w:rFonts w:hint="eastAsia" w:ascii="新宋体" w:hAnsi="新宋体" w:eastAsia="新宋体" w:cs="新宋体"/>
          <w:sz w:val="28"/>
          <w:szCs w:val="28"/>
          <w:u w:val="single"/>
        </w:rPr>
      </w:pPr>
      <w:r>
        <w:rPr>
          <w:rFonts w:hint="eastAsia" w:ascii="新宋体" w:hAnsi="新宋体" w:eastAsia="新宋体" w:cs="新宋体"/>
          <w:sz w:val="28"/>
          <w:szCs w:val="28"/>
        </w:rPr>
        <w:t>乙方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 xml:space="preserve">：仪陇县新政镇嘉颖电脑销售门市部   </w:t>
      </w:r>
    </w:p>
    <w:p w14:paraId="77143CDA">
      <w:pP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</w:rPr>
        <w:t>乙方代表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：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8"/>
          <w:szCs w:val="28"/>
        </w:rPr>
        <w:t>电话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：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            </w:t>
      </w:r>
    </w:p>
    <w:p w14:paraId="0CFBA113">
      <w:pP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</w:pPr>
    </w:p>
    <w:p w14:paraId="4F9FE53A">
      <w:pP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</w:pPr>
    </w:p>
    <w:p w14:paraId="5598B453">
      <w:pPr>
        <w:rPr>
          <w:rFonts w:hint="eastAsia" w:ascii="新宋体" w:hAnsi="新宋体" w:eastAsia="新宋体" w:cs="新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u w:val="none"/>
          <w:lang w:val="en-US" w:eastAsia="zh-CN"/>
        </w:rPr>
        <w:t>附件</w:t>
      </w:r>
    </w:p>
    <w:p w14:paraId="751994F8">
      <w:pPr>
        <w:rPr>
          <w:rFonts w:hint="eastAsia" w:ascii="新宋体" w:hAnsi="新宋体" w:eastAsia="新宋体" w:cs="新宋体"/>
          <w:sz w:val="18"/>
          <w:szCs w:val="18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sz w:val="18"/>
          <w:szCs w:val="18"/>
          <w:u w:val="none"/>
          <w:lang w:val="en-US" w:eastAsia="zh-CN"/>
        </w:rPr>
        <w:t>(电脑配置清单)</w:t>
      </w:r>
    </w:p>
    <w:tbl>
      <w:tblPr>
        <w:tblStyle w:val="3"/>
        <w:tblpPr w:leftFromText="180" w:rightFromText="180" w:vertAnchor="text" w:horzAnchor="page" w:tblpX="607" w:tblpY="615"/>
        <w:tblOverlap w:val="never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590"/>
        <w:gridCol w:w="3150"/>
        <w:gridCol w:w="825"/>
        <w:gridCol w:w="825"/>
        <w:gridCol w:w="810"/>
        <w:gridCol w:w="870"/>
        <w:gridCol w:w="1146"/>
      </w:tblGrid>
      <w:tr w14:paraId="283C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0" w:type="dxa"/>
            <w:shd w:val="clear" w:color="auto" w:fill="D6DCE5" w:themeFill="text2" w:themeFillTint="32"/>
            <w:vAlign w:val="top"/>
          </w:tcPr>
          <w:p w14:paraId="091D973B"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品 名</w:t>
            </w:r>
          </w:p>
        </w:tc>
        <w:tc>
          <w:tcPr>
            <w:tcW w:w="1590" w:type="dxa"/>
            <w:shd w:val="clear" w:color="auto" w:fill="D6DCE5" w:themeFill="text2" w:themeFillTint="32"/>
            <w:vAlign w:val="top"/>
          </w:tcPr>
          <w:p w14:paraId="05CD2AB4"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品 牌</w:t>
            </w:r>
          </w:p>
        </w:tc>
        <w:tc>
          <w:tcPr>
            <w:tcW w:w="3150" w:type="dxa"/>
            <w:shd w:val="clear" w:color="auto" w:fill="D6DCE5" w:themeFill="text2" w:themeFillTint="32"/>
            <w:vAlign w:val="top"/>
          </w:tcPr>
          <w:p w14:paraId="1DDD75D5"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型 号</w:t>
            </w:r>
          </w:p>
        </w:tc>
        <w:tc>
          <w:tcPr>
            <w:tcW w:w="825" w:type="dxa"/>
            <w:shd w:val="clear" w:color="auto" w:fill="D6DCE5" w:themeFill="text2" w:themeFillTint="32"/>
            <w:vAlign w:val="top"/>
          </w:tcPr>
          <w:p w14:paraId="072DC418"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825" w:type="dxa"/>
            <w:shd w:val="clear" w:color="auto" w:fill="D6DCE5" w:themeFill="text2" w:themeFillTint="32"/>
            <w:vAlign w:val="top"/>
          </w:tcPr>
          <w:p w14:paraId="35CAEA61"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810" w:type="dxa"/>
            <w:shd w:val="clear" w:color="auto" w:fill="D6DCE5" w:themeFill="text2" w:themeFillTint="32"/>
            <w:vAlign w:val="top"/>
          </w:tcPr>
          <w:p w14:paraId="601C8244"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870" w:type="dxa"/>
            <w:shd w:val="clear" w:color="auto" w:fill="D6DCE5" w:themeFill="text2" w:themeFillTint="32"/>
            <w:vAlign w:val="top"/>
          </w:tcPr>
          <w:p w14:paraId="3305473F"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小计</w:t>
            </w:r>
          </w:p>
        </w:tc>
        <w:tc>
          <w:tcPr>
            <w:tcW w:w="1146" w:type="dxa"/>
            <w:shd w:val="clear" w:color="auto" w:fill="D6DCE5" w:themeFill="text2" w:themeFillTint="32"/>
            <w:vAlign w:val="top"/>
          </w:tcPr>
          <w:p w14:paraId="4D53CF4B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76FB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0" w:type="dxa"/>
            <w:vAlign w:val="top"/>
          </w:tcPr>
          <w:p w14:paraId="154BFF37">
            <w:pPr>
              <w:jc w:val="left"/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  <w:t>主 板</w:t>
            </w:r>
          </w:p>
        </w:tc>
        <w:tc>
          <w:tcPr>
            <w:tcW w:w="1590" w:type="dxa"/>
            <w:vAlign w:val="top"/>
          </w:tcPr>
          <w:p w14:paraId="0C4E406A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 w14:paraId="50C9B337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7BF35936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00F1FA80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 w14:paraId="2BF2E094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6496DD04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 w14:paraId="688C149D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3D5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0" w:type="dxa"/>
            <w:vAlign w:val="top"/>
          </w:tcPr>
          <w:p w14:paraId="4EFAAD7A">
            <w:pPr>
              <w:jc w:val="left"/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  <w:t>C P U</w:t>
            </w:r>
          </w:p>
        </w:tc>
        <w:tc>
          <w:tcPr>
            <w:tcW w:w="1590" w:type="dxa"/>
            <w:vAlign w:val="top"/>
          </w:tcPr>
          <w:p w14:paraId="18BC17DC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 w14:paraId="2806CCB6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066762E2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6A8401BA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 w14:paraId="32F13A9B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3828FF6D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 w14:paraId="05A56C13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660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0" w:type="dxa"/>
            <w:vAlign w:val="top"/>
          </w:tcPr>
          <w:p w14:paraId="6B27252C">
            <w:pPr>
              <w:jc w:val="left"/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  <w:t>内 存</w:t>
            </w:r>
          </w:p>
        </w:tc>
        <w:tc>
          <w:tcPr>
            <w:tcW w:w="1590" w:type="dxa"/>
            <w:vAlign w:val="top"/>
          </w:tcPr>
          <w:p w14:paraId="6A618D56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 w14:paraId="00EC778F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21C83551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71DF8099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 w14:paraId="41498860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3233C789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 w14:paraId="19235B87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FC0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0" w:type="dxa"/>
            <w:vAlign w:val="top"/>
          </w:tcPr>
          <w:p w14:paraId="2D04EC54">
            <w:pPr>
              <w:jc w:val="left"/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  <w:t>固态硬盘</w:t>
            </w:r>
          </w:p>
        </w:tc>
        <w:tc>
          <w:tcPr>
            <w:tcW w:w="1590" w:type="dxa"/>
            <w:vAlign w:val="top"/>
          </w:tcPr>
          <w:p w14:paraId="154B788B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 w14:paraId="71819B76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16CF1ACB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720A44DF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 w14:paraId="7C245313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4B4618D4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 w14:paraId="6962ECCA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B63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0" w:type="dxa"/>
            <w:vAlign w:val="top"/>
          </w:tcPr>
          <w:p w14:paraId="0604CE69">
            <w:pPr>
              <w:jc w:val="left"/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  <w:t>机械硬盘</w:t>
            </w:r>
          </w:p>
        </w:tc>
        <w:tc>
          <w:tcPr>
            <w:tcW w:w="1590" w:type="dxa"/>
            <w:vAlign w:val="top"/>
          </w:tcPr>
          <w:p w14:paraId="71BC8F9C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 w14:paraId="7735BE66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7B1BC34D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6DF4DEBB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 w14:paraId="7AFA1B7F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7255763E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 w14:paraId="39DF609F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5B7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0" w:type="dxa"/>
            <w:vAlign w:val="top"/>
          </w:tcPr>
          <w:p w14:paraId="6D7C1790">
            <w:pPr>
              <w:jc w:val="left"/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  <w:t>电 源</w:t>
            </w:r>
          </w:p>
        </w:tc>
        <w:tc>
          <w:tcPr>
            <w:tcW w:w="1590" w:type="dxa"/>
            <w:vAlign w:val="top"/>
          </w:tcPr>
          <w:p w14:paraId="3E6E8198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 w14:paraId="76430128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6C8BF5B8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71F132B5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 w14:paraId="2498DB44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1556EC76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 w14:paraId="1BED8CE3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4A5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0" w:type="dxa"/>
            <w:vAlign w:val="top"/>
          </w:tcPr>
          <w:p w14:paraId="39896F4E">
            <w:pPr>
              <w:jc w:val="left"/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  <w:t>机 箱</w:t>
            </w:r>
          </w:p>
        </w:tc>
        <w:tc>
          <w:tcPr>
            <w:tcW w:w="1590" w:type="dxa"/>
            <w:vAlign w:val="top"/>
          </w:tcPr>
          <w:p w14:paraId="38483133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 w14:paraId="5CA27F8E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682711EB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0CCBB88C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 w14:paraId="10935F62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4CF32ABF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 w14:paraId="2632B265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F21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0" w:type="dxa"/>
            <w:vAlign w:val="top"/>
          </w:tcPr>
          <w:p w14:paraId="462B1C12">
            <w:pPr>
              <w:jc w:val="left"/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  <w:t>显示器</w:t>
            </w:r>
          </w:p>
        </w:tc>
        <w:tc>
          <w:tcPr>
            <w:tcW w:w="1590" w:type="dxa"/>
            <w:vAlign w:val="top"/>
          </w:tcPr>
          <w:p w14:paraId="32AE5A7E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 w14:paraId="15D82795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23382C43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670815A0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 w14:paraId="5D1D8B27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1BE70315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 w14:paraId="1B269F06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BD5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0" w:type="dxa"/>
            <w:vAlign w:val="top"/>
          </w:tcPr>
          <w:p w14:paraId="10F750E8">
            <w:pPr>
              <w:jc w:val="left"/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  <w:t>键盘/鼠标</w:t>
            </w:r>
          </w:p>
        </w:tc>
        <w:tc>
          <w:tcPr>
            <w:tcW w:w="1590" w:type="dxa"/>
            <w:vAlign w:val="top"/>
          </w:tcPr>
          <w:p w14:paraId="500B5D6B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 w14:paraId="59A58E38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3178BAE0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25E6CB47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 w14:paraId="70ADD78A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3A0889A8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 w14:paraId="6C46623A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FD7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0" w:type="dxa"/>
            <w:vAlign w:val="top"/>
          </w:tcPr>
          <w:p w14:paraId="590CD8AB">
            <w:pPr>
              <w:jc w:val="left"/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  <w:t>音 箱</w:t>
            </w:r>
          </w:p>
        </w:tc>
        <w:tc>
          <w:tcPr>
            <w:tcW w:w="1590" w:type="dxa"/>
            <w:vAlign w:val="top"/>
          </w:tcPr>
          <w:p w14:paraId="2B6F52CD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 w14:paraId="40884819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6DB66E1E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441812C3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 w14:paraId="3F297A22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 w14:paraId="032883DC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top"/>
          </w:tcPr>
          <w:p w14:paraId="7011E334">
            <w:pPr>
              <w:rPr>
                <w:rFonts w:hint="default" w:ascii="新宋体" w:hAnsi="新宋体" w:eastAsia="新宋体" w:cs="新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6F05E780">
      <w:pPr>
        <w:rPr>
          <w:rFonts w:hint="default" w:ascii="新宋体" w:hAnsi="新宋体" w:eastAsia="新宋体" w:cs="新宋体"/>
          <w:sz w:val="28"/>
          <w:szCs w:val="28"/>
          <w:u w:val="none"/>
          <w:lang w:val="en-US" w:eastAsia="zh-CN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B1DAE"/>
    <w:rsid w:val="01B161CF"/>
    <w:rsid w:val="1FB52CF8"/>
    <w:rsid w:val="2B1B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2025-03-05T10:06:00Z</dcterms:created>
  <dc:creator>WPS</dc:creator>
  <cp:lastModifiedBy>WPS</cp:lastModifiedBy>
  <dcterms:modified xsi:type="dcterms:W3CDTF">2026-06-12T15:19:54Z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019129C78D8D4714AD399AA99BFA7D65_11</vt:lpwstr>
  </property>
</Properties>
</file>